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60"/>
        <w:gridCol w:w="1984"/>
        <w:gridCol w:w="2127"/>
        <w:gridCol w:w="1842"/>
        <w:gridCol w:w="2977"/>
      </w:tblGrid>
      <w:tr w:rsidR="00405197" w:rsidRPr="00A41BA0" w:rsidTr="00A41BA0">
        <w:tc>
          <w:tcPr>
            <w:tcW w:w="1560" w:type="dxa"/>
            <w:shd w:val="clear" w:color="auto" w:fill="D9D9D9"/>
          </w:tcPr>
          <w:p w:rsidR="00405197" w:rsidRPr="00A41BA0" w:rsidRDefault="00405197" w:rsidP="004A7C7B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A41BA0">
              <w:rPr>
                <w:rFonts w:ascii="Times New Roman" w:hAnsi="Times New Roman"/>
              </w:rPr>
              <w:t>Darba vērtējums</w:t>
            </w:r>
          </w:p>
        </w:tc>
        <w:tc>
          <w:tcPr>
            <w:tcW w:w="1984" w:type="dxa"/>
            <w:shd w:val="clear" w:color="auto" w:fill="D9D9D9"/>
          </w:tcPr>
          <w:p w:rsidR="00405197" w:rsidRPr="00A41BA0" w:rsidRDefault="00405197" w:rsidP="004A7C7B">
            <w:pPr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</w:rPr>
              <w:t>Paraksts</w:t>
            </w:r>
          </w:p>
        </w:tc>
        <w:tc>
          <w:tcPr>
            <w:tcW w:w="2127" w:type="dxa"/>
            <w:shd w:val="clear" w:color="auto" w:fill="D9D9D9"/>
          </w:tcPr>
          <w:p w:rsidR="00405197" w:rsidRPr="00A41BA0" w:rsidRDefault="00405197" w:rsidP="004A7C7B">
            <w:pPr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</w:rPr>
              <w:t>Datums</w:t>
            </w:r>
          </w:p>
        </w:tc>
        <w:tc>
          <w:tcPr>
            <w:tcW w:w="1842" w:type="dxa"/>
            <w:shd w:val="clear" w:color="auto" w:fill="D9D9D9"/>
          </w:tcPr>
          <w:p w:rsidR="00405197" w:rsidRPr="00A41BA0" w:rsidRDefault="00405197" w:rsidP="004A7C7B">
            <w:pPr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</w:rPr>
              <w:t>Kurss</w:t>
            </w:r>
          </w:p>
        </w:tc>
        <w:tc>
          <w:tcPr>
            <w:tcW w:w="2977" w:type="dxa"/>
            <w:shd w:val="clear" w:color="auto" w:fill="D9D9D9"/>
          </w:tcPr>
          <w:p w:rsidR="00405197" w:rsidRPr="00A41BA0" w:rsidRDefault="00405197" w:rsidP="004A7C7B">
            <w:pPr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</w:rPr>
              <w:t>Audzēknis</w:t>
            </w:r>
          </w:p>
        </w:tc>
      </w:tr>
    </w:tbl>
    <w:p w:rsidR="00405197" w:rsidRPr="00B64553" w:rsidRDefault="00405197" w:rsidP="00E93388">
      <w:pPr>
        <w:shd w:val="clear" w:color="auto" w:fill="FFFFFF"/>
        <w:ind w:left="1701" w:right="1605"/>
        <w:jc w:val="center"/>
        <w:rPr>
          <w:bCs/>
          <w:spacing w:val="-2"/>
          <w:sz w:val="28"/>
          <w:szCs w:val="28"/>
          <w:u w:val="single"/>
          <w:lang w:val="lv-LV"/>
        </w:rPr>
      </w:pPr>
      <w:r w:rsidRPr="00B64553">
        <w:rPr>
          <w:bCs/>
          <w:spacing w:val="-2"/>
          <w:sz w:val="28"/>
          <w:szCs w:val="28"/>
          <w:u w:val="single"/>
          <w:lang w:val="lv-LV"/>
        </w:rPr>
        <w:t>Spēkratu</w:t>
      </w:r>
      <w:r>
        <w:rPr>
          <w:bCs/>
          <w:spacing w:val="-2"/>
          <w:sz w:val="28"/>
          <w:szCs w:val="28"/>
          <w:u w:val="single"/>
          <w:lang w:val="lv-LV"/>
        </w:rPr>
        <w:t xml:space="preserve"> [automobiļu]</w:t>
      </w:r>
      <w:r w:rsidRPr="00B64553">
        <w:rPr>
          <w:bCs/>
          <w:spacing w:val="-2"/>
          <w:sz w:val="28"/>
          <w:szCs w:val="28"/>
          <w:u w:val="single"/>
          <w:lang w:val="lv-LV"/>
        </w:rPr>
        <w:t xml:space="preserve"> </w:t>
      </w:r>
      <w:r>
        <w:rPr>
          <w:bCs/>
          <w:spacing w:val="-2"/>
          <w:sz w:val="28"/>
          <w:szCs w:val="28"/>
          <w:u w:val="single"/>
          <w:lang w:val="lv-LV"/>
        </w:rPr>
        <w:t>iekšdedzes motori</w:t>
      </w:r>
    </w:p>
    <w:p w:rsidR="00405197" w:rsidRDefault="00405197" w:rsidP="00494C30">
      <w:pPr>
        <w:shd w:val="clear" w:color="auto" w:fill="FFFFFF"/>
        <w:ind w:left="2982" w:right="3005"/>
        <w:jc w:val="center"/>
        <w:rPr>
          <w:b/>
          <w:bCs/>
          <w:spacing w:val="-3"/>
          <w:sz w:val="28"/>
          <w:szCs w:val="28"/>
          <w:lang w:val="lv-LV"/>
        </w:rPr>
      </w:pPr>
      <w:r>
        <w:rPr>
          <w:b/>
          <w:bCs/>
          <w:spacing w:val="-3"/>
          <w:sz w:val="28"/>
          <w:szCs w:val="28"/>
          <w:lang w:val="lv-LV"/>
        </w:rPr>
        <w:t xml:space="preserve">Laboratorijas darbs Nr.3 </w:t>
      </w:r>
    </w:p>
    <w:p w:rsidR="00405197" w:rsidRPr="001B2014" w:rsidRDefault="00405197" w:rsidP="00E93388">
      <w:pPr>
        <w:shd w:val="clear" w:color="auto" w:fill="FFFFFF"/>
        <w:ind w:right="-1"/>
        <w:jc w:val="center"/>
        <w:rPr>
          <w:rFonts w:ascii="Times New Roman" w:hAnsi="Times New Roman"/>
          <w:b/>
          <w:sz w:val="28"/>
          <w:szCs w:val="28"/>
          <w:lang w:val="lv-LV"/>
        </w:rPr>
      </w:pPr>
      <w:r w:rsidRPr="00B64553">
        <w:rPr>
          <w:bCs/>
          <w:spacing w:val="-10"/>
          <w:sz w:val="28"/>
          <w:szCs w:val="28"/>
          <w:u w:val="single"/>
          <w:lang w:val="lv-LV"/>
        </w:rPr>
        <w:t xml:space="preserve">Tēma </w:t>
      </w:r>
      <w:r>
        <w:rPr>
          <w:bCs/>
          <w:spacing w:val="-10"/>
          <w:sz w:val="28"/>
          <w:szCs w:val="28"/>
          <w:u w:val="single"/>
          <w:lang w:val="lv-LV"/>
        </w:rPr>
        <w:t xml:space="preserve">: </w:t>
      </w:r>
      <w:r>
        <w:rPr>
          <w:b/>
          <w:bCs/>
          <w:spacing w:val="-10"/>
          <w:sz w:val="28"/>
          <w:szCs w:val="28"/>
          <w:u w:val="single"/>
          <w:lang w:val="lv-LV"/>
        </w:rPr>
        <w:t>4T iekšdedzes virzuļmotoru vispārējā uzbūve</w:t>
      </w:r>
    </w:p>
    <w:p w:rsidR="00405197" w:rsidRPr="001B2014" w:rsidRDefault="00405197" w:rsidP="00091915">
      <w:pPr>
        <w:pStyle w:val="Bezatstarpm"/>
        <w:rPr>
          <w:rFonts w:ascii="Times New Roman" w:hAnsi="Times New Roman"/>
          <w:sz w:val="28"/>
          <w:szCs w:val="28"/>
          <w:lang w:val="lv-LV"/>
        </w:rPr>
      </w:pPr>
      <w:r w:rsidRPr="001B2014">
        <w:rPr>
          <w:rFonts w:ascii="Times New Roman" w:hAnsi="Times New Roman"/>
          <w:b/>
          <w:sz w:val="28"/>
          <w:szCs w:val="28"/>
          <w:u w:val="single"/>
          <w:lang w:val="lv-LV"/>
        </w:rPr>
        <w:t>Tēma</w:t>
      </w:r>
      <w:r w:rsidRPr="001B2014">
        <w:rPr>
          <w:rFonts w:ascii="Times New Roman" w:hAnsi="Times New Roman"/>
          <w:b/>
          <w:sz w:val="28"/>
          <w:szCs w:val="28"/>
          <w:lang w:val="lv-LV"/>
        </w:rPr>
        <w:t>:</w:t>
      </w:r>
      <w:r w:rsidRPr="001B2014">
        <w:rPr>
          <w:rFonts w:ascii="Times New Roman" w:hAnsi="Times New Roman"/>
          <w:sz w:val="28"/>
          <w:szCs w:val="28"/>
          <w:lang w:val="lv-LV"/>
        </w:rPr>
        <w:t xml:space="preserve"> Otto un Dīzeļa motoru mehānismi un sistēmas.</w:t>
      </w:r>
    </w:p>
    <w:p w:rsidR="00405197" w:rsidRPr="001B2014" w:rsidRDefault="00405197" w:rsidP="00091915">
      <w:pPr>
        <w:pStyle w:val="Bezatstarpm"/>
        <w:rPr>
          <w:rFonts w:ascii="Times New Roman" w:hAnsi="Times New Roman"/>
          <w:sz w:val="28"/>
          <w:szCs w:val="28"/>
          <w:lang w:val="lv-LV"/>
        </w:rPr>
      </w:pPr>
      <w:r w:rsidRPr="001B2014">
        <w:rPr>
          <w:rFonts w:ascii="Times New Roman" w:hAnsi="Times New Roman"/>
          <w:b/>
          <w:bCs/>
          <w:sz w:val="28"/>
          <w:szCs w:val="28"/>
          <w:u w:val="single"/>
          <w:lang w:val="lv-LV"/>
        </w:rPr>
        <w:t>Darba mērķis</w:t>
      </w:r>
      <w:r w:rsidRPr="001B2014">
        <w:rPr>
          <w:rFonts w:ascii="Times New Roman" w:hAnsi="Times New Roman"/>
          <w:b/>
          <w:bCs/>
          <w:sz w:val="28"/>
          <w:szCs w:val="28"/>
          <w:lang w:val="lv-LV"/>
        </w:rPr>
        <w:t>:</w:t>
      </w:r>
      <w:r w:rsidRPr="001B2014">
        <w:rPr>
          <w:rFonts w:ascii="Times New Roman" w:hAnsi="Times New Roman"/>
          <w:sz w:val="28"/>
          <w:szCs w:val="28"/>
          <w:lang w:val="lv-LV"/>
        </w:rPr>
        <w:t xml:space="preserve"> Izpētīt iespējamos 4T-motoru iedalījumus, mehānismus un sistēmas.</w:t>
      </w:r>
    </w:p>
    <w:p w:rsidR="00405197" w:rsidRPr="001B2014" w:rsidRDefault="00405197" w:rsidP="00091915">
      <w:pPr>
        <w:pStyle w:val="Bezatstarpm"/>
        <w:rPr>
          <w:rFonts w:ascii="Times New Roman" w:hAnsi="Times New Roman"/>
          <w:sz w:val="28"/>
          <w:szCs w:val="28"/>
          <w:u w:val="single"/>
          <w:lang w:val="lv-LV"/>
        </w:rPr>
      </w:pPr>
      <w:r w:rsidRPr="001B2014">
        <w:rPr>
          <w:rFonts w:ascii="Times New Roman" w:hAnsi="Times New Roman"/>
          <w:b/>
          <w:bCs/>
          <w:sz w:val="28"/>
          <w:szCs w:val="28"/>
          <w:u w:val="single"/>
          <w:lang w:val="lv-LV"/>
        </w:rPr>
        <w:t>Uzdevums</w:t>
      </w:r>
      <w:r w:rsidRPr="001B2014">
        <w:rPr>
          <w:rFonts w:ascii="Times New Roman" w:hAnsi="Times New Roman"/>
          <w:b/>
          <w:bCs/>
          <w:sz w:val="28"/>
          <w:szCs w:val="28"/>
          <w:lang w:val="lv-LV"/>
        </w:rPr>
        <w:t>:</w:t>
      </w:r>
      <w:r w:rsidRPr="001B2014">
        <w:rPr>
          <w:rFonts w:ascii="Times New Roman" w:hAnsi="Times New Roman"/>
          <w:bCs/>
          <w:sz w:val="28"/>
          <w:szCs w:val="28"/>
          <w:lang w:val="lv-LV"/>
        </w:rPr>
        <w:t xml:space="preserve"> </w:t>
      </w:r>
      <w:r w:rsidRPr="001B2014">
        <w:rPr>
          <w:rFonts w:ascii="Times New Roman" w:hAnsi="Times New Roman"/>
          <w:sz w:val="28"/>
          <w:szCs w:val="28"/>
          <w:lang w:val="lv-LV"/>
        </w:rPr>
        <w:t xml:space="preserve">Izmantojot mācību grāmatas, motoru griezumus, detaļas un mācību plakātus, </w:t>
      </w:r>
      <w:r w:rsidRPr="001B2014">
        <w:rPr>
          <w:rFonts w:ascii="Times New Roman" w:hAnsi="Times New Roman"/>
          <w:sz w:val="28"/>
          <w:szCs w:val="28"/>
          <w:u w:val="single"/>
          <w:lang w:val="lv-LV"/>
        </w:rPr>
        <w:t>apgūt četru taktu motoru mehānismus un sistēmas.</w:t>
      </w:r>
    </w:p>
    <w:p w:rsidR="00405197" w:rsidRPr="007433B0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Iekārtas, instrumenti, piederumi</w:t>
      </w:r>
      <w:r w:rsidRPr="007433B0">
        <w:rPr>
          <w:rFonts w:ascii="Times New Roman" w:hAnsi="Times New Roman"/>
          <w:sz w:val="28"/>
          <w:szCs w:val="28"/>
        </w:rPr>
        <w:t>:</w:t>
      </w:r>
    </w:p>
    <w:p w:rsidR="00405197" w:rsidRPr="007433B0" w:rsidRDefault="00405197" w:rsidP="00091915">
      <w:pPr>
        <w:pStyle w:val="Bezatstarpm"/>
        <w:rPr>
          <w:rFonts w:ascii="Times New Roman" w:hAnsi="Times New Roman"/>
          <w:sz w:val="28"/>
          <w:szCs w:val="28"/>
          <w:u w:val="single"/>
        </w:rPr>
      </w:pPr>
      <w:r w:rsidRPr="007433B0">
        <w:rPr>
          <w:rFonts w:ascii="Times New Roman" w:eastAsia="SymbolMT" w:hAnsi="Times New Roman"/>
          <w:sz w:val="28"/>
          <w:szCs w:val="28"/>
        </w:rPr>
        <w:t xml:space="preserve">-iekšdedzes </w:t>
      </w:r>
      <w:r>
        <w:rPr>
          <w:rFonts w:ascii="Times New Roman" w:eastAsia="SymbolMT" w:hAnsi="Times New Roman"/>
          <w:sz w:val="28"/>
          <w:szCs w:val="28"/>
        </w:rPr>
        <w:t>4T</w:t>
      </w:r>
      <w:r w:rsidRPr="007433B0">
        <w:rPr>
          <w:rFonts w:ascii="Times New Roman" w:eastAsia="SymbolMT" w:hAnsi="Times New Roman"/>
          <w:sz w:val="28"/>
          <w:szCs w:val="28"/>
        </w:rPr>
        <w:t xml:space="preserve">virzuļu motora stends ar cilindru galvu </w:t>
      </w:r>
      <w:r>
        <w:rPr>
          <w:rFonts w:ascii="Times New Roman" w:eastAsia="SymbolMT" w:hAnsi="Times New Roman"/>
          <w:sz w:val="28"/>
          <w:szCs w:val="28"/>
        </w:rPr>
        <w:t>- tehniskā li</w:t>
      </w:r>
      <w:r w:rsidRPr="007433B0">
        <w:rPr>
          <w:rFonts w:ascii="Times New Roman" w:eastAsia="SymbolMT" w:hAnsi="Times New Roman"/>
          <w:sz w:val="28"/>
          <w:szCs w:val="28"/>
        </w:rPr>
        <w:t>t</w:t>
      </w:r>
      <w:r>
        <w:rPr>
          <w:rFonts w:ascii="Times New Roman" w:eastAsia="SymbolMT" w:hAnsi="Times New Roman"/>
          <w:sz w:val="28"/>
          <w:szCs w:val="28"/>
        </w:rPr>
        <w:t>e</w:t>
      </w:r>
      <w:r w:rsidRPr="007433B0">
        <w:rPr>
          <w:rFonts w:ascii="Times New Roman" w:eastAsia="SymbolMT" w:hAnsi="Times New Roman"/>
          <w:sz w:val="28"/>
          <w:szCs w:val="28"/>
        </w:rPr>
        <w:t>ratūra</w:t>
      </w:r>
      <w:r w:rsidRPr="007433B0">
        <w:rPr>
          <w:rFonts w:ascii="Times New Roman" w:hAnsi="Times New Roman"/>
          <w:sz w:val="28"/>
          <w:szCs w:val="28"/>
        </w:rPr>
        <w:t xml:space="preserve">; </w:t>
      </w:r>
      <w:r w:rsidRPr="007433B0">
        <w:rPr>
          <w:rFonts w:ascii="Times New Roman" w:eastAsia="SymbolMT" w:hAnsi="Times New Roman"/>
          <w:sz w:val="28"/>
          <w:szCs w:val="28"/>
        </w:rPr>
        <w:t>-</w:t>
      </w:r>
      <w:r w:rsidRPr="007433B0">
        <w:rPr>
          <w:rFonts w:ascii="Times New Roman" w:hAnsi="Times New Roman"/>
          <w:sz w:val="28"/>
          <w:szCs w:val="28"/>
        </w:rPr>
        <w:t xml:space="preserve">atslēgu komplekts demontāžai un montāžas darbiem. </w:t>
      </w:r>
    </w:p>
    <w:p w:rsidR="00405197" w:rsidRPr="003F47B1" w:rsidRDefault="00405197" w:rsidP="00091915">
      <w:pPr>
        <w:pStyle w:val="Bezatstarpm"/>
        <w:rPr>
          <w:rFonts w:ascii="Times New Roman" w:hAnsi="Times New Roman"/>
          <w:b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Apgūt:</w:t>
      </w:r>
    </w:p>
    <w:p w:rsidR="00405197" w:rsidRPr="007433B0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1-4T-Motora sistēmas un mehānismus , norādot pozīciju nosaukumus </w:t>
      </w:r>
      <w:r w:rsidRPr="007433B0">
        <w:rPr>
          <w:rFonts w:ascii="Times New Roman" w:hAnsi="Times New Roman"/>
          <w:sz w:val="28"/>
          <w:szCs w:val="28"/>
        </w:rPr>
        <w:t>[att</w:t>
      </w:r>
      <w:r>
        <w:rPr>
          <w:rFonts w:ascii="Times New Roman" w:hAnsi="Times New Roman"/>
          <w:sz w:val="28"/>
          <w:szCs w:val="28"/>
        </w:rPr>
        <w:t>.</w:t>
      </w:r>
      <w:r w:rsidRPr="007433B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,2,3,4,5</w:t>
      </w:r>
      <w:r w:rsidRPr="007433B0">
        <w:rPr>
          <w:rFonts w:ascii="Times New Roman" w:hAnsi="Times New Roman"/>
          <w:sz w:val="28"/>
          <w:szCs w:val="28"/>
        </w:rPr>
        <w:t>]</w:t>
      </w:r>
    </w:p>
    <w:p w:rsidR="00405197" w:rsidRPr="007433B0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  <w:r w:rsidRPr="007433B0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</w:rPr>
        <w:t>Cilindra un virzuļa  ģeometriju un novietojumu un ieplūdes-izplūdes konstrukcijas[att.2]</w:t>
      </w:r>
    </w:p>
    <w:p w:rsidR="00405197" w:rsidRDefault="007D7C3C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17780</wp:posOffset>
                </wp:positionV>
                <wp:extent cx="361950" cy="371475"/>
                <wp:effectExtent l="19050" t="27940" r="19050" b="1968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343DB1" w:rsidRDefault="00405197" w:rsidP="004A7C7B">
                            <w:r w:rsidRPr="00343DB1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6pt;margin-top:1.4pt;width:28.5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" fillcolor="yellow" strokecolor="red" strokeweight="3pt">
                <v:textbox>
                  <w:txbxContent>
                    <w:p w:rsidR="00405197" w:rsidRPr="00343DB1" w:rsidRDefault="00405197" w:rsidP="004A7C7B">
                      <w:r w:rsidRPr="00343DB1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5197">
        <w:rPr>
          <w:rFonts w:ascii="Times New Roman" w:hAnsi="Times New Roman"/>
          <w:sz w:val="28"/>
          <w:szCs w:val="28"/>
        </w:rPr>
        <w:t>3-Mehānsimu un sistēmu savstarpējo novietojumu [att.2]</w:t>
      </w:r>
    </w:p>
    <w:p w:rsidR="00405197" w:rsidRDefault="007D7C3C" w:rsidP="00091915">
      <w:pPr>
        <w:pStyle w:val="Bezatstarpm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180340</wp:posOffset>
            </wp:positionV>
            <wp:extent cx="27432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50" y="21468"/>
                <wp:lineTo x="21450" y="0"/>
                <wp:lineTo x="0" y="0"/>
              </wp:wrapPolygon>
            </wp:wrapThrough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170815</wp:posOffset>
            </wp:positionV>
            <wp:extent cx="335280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77" y="21534"/>
                <wp:lineTo x="21477" y="0"/>
                <wp:lineTo x="0" y="0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97" w:rsidRDefault="007D7C3C" w:rsidP="00091915">
      <w:pPr>
        <w:pStyle w:val="Bezatstarpm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23495</wp:posOffset>
                </wp:positionV>
                <wp:extent cx="361950" cy="371475"/>
                <wp:effectExtent l="19685" t="23495" r="27940" b="2413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3369E0" w:rsidRDefault="00405197" w:rsidP="007C572D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5.7pt;margin-top:1.85pt;width:28.5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" fillcolor="yellow" strokecolor="red" strokeweight="3pt">
                <v:textbox>
                  <w:txbxContent>
                    <w:p w:rsidR="00405197" w:rsidRPr="003369E0" w:rsidRDefault="00405197" w:rsidP="007C572D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05197" w:rsidRDefault="007D7C3C" w:rsidP="00091915">
      <w:pPr>
        <w:pStyle w:val="Bezatstarpm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-5734050</wp:posOffset>
                </wp:positionH>
                <wp:positionV relativeFrom="paragraph">
                  <wp:posOffset>53340</wp:posOffset>
                </wp:positionV>
                <wp:extent cx="361950" cy="371475"/>
                <wp:effectExtent l="19050" t="19685" r="19050" b="2794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C81383" w:rsidRDefault="00405197" w:rsidP="00C81383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451.5pt;margin-top:4.2pt;width:28.5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" fillcolor="yellow" strokecolor="red" strokeweight="3pt">
                <v:textbox>
                  <w:txbxContent>
                    <w:p w:rsidR="00405197" w:rsidRPr="00C81383" w:rsidRDefault="00405197" w:rsidP="00C81383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05197" w:rsidRDefault="00405197" w:rsidP="00091915">
      <w:pPr>
        <w:pStyle w:val="Bezatstarpm"/>
        <w:rPr>
          <w:rFonts w:ascii="Times New Roman" w:hAnsi="Times New Roman"/>
          <w:noProof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405197" w:rsidP="00091915">
      <w:pPr>
        <w:pStyle w:val="Bezatstarpm"/>
        <w:rPr>
          <w:rFonts w:ascii="Times New Roman" w:hAnsi="Times New Roman"/>
          <w:sz w:val="28"/>
          <w:szCs w:val="28"/>
        </w:rPr>
      </w:pPr>
    </w:p>
    <w:p w:rsidR="00405197" w:rsidRDefault="007D7C3C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104775</wp:posOffset>
                </wp:positionV>
                <wp:extent cx="361950" cy="371475"/>
                <wp:effectExtent l="19685" t="19050" r="27940" b="1905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3369E0" w:rsidRDefault="00405197" w:rsidP="00A215C9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25.3pt;margin-top:8.25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" fillcolor="yellow" strokecolor="red" strokeweight="3pt">
                <v:textbox>
                  <w:txbxContent>
                    <w:p w:rsidR="00405197" w:rsidRPr="003369E0" w:rsidRDefault="00405197" w:rsidP="00A215C9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104775</wp:posOffset>
                </wp:positionV>
                <wp:extent cx="361950" cy="371475"/>
                <wp:effectExtent l="19050" t="19050" r="19050" b="1905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3369E0" w:rsidRDefault="00405197" w:rsidP="00A215C9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74.25pt;margin-top:8.25pt;width:28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" fillcolor="yellow" strokecolor="red" strokeweight="3pt">
                <v:textbox>
                  <w:txbxContent>
                    <w:p w:rsidR="00405197" w:rsidRPr="003369E0" w:rsidRDefault="00405197" w:rsidP="00A215C9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38100</wp:posOffset>
            </wp:positionV>
            <wp:extent cx="20574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00" y="21375"/>
                <wp:lineTo x="21400" y="0"/>
                <wp:lineTo x="0" y="0"/>
              </wp:wrapPolygon>
            </wp:wrapThrough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190500</wp:posOffset>
            </wp:positionV>
            <wp:extent cx="18859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82" y="21333"/>
                <wp:lineTo x="21382" y="0"/>
                <wp:lineTo x="0" y="0"/>
              </wp:wrapPolygon>
            </wp:wrapThrough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97" w:rsidRDefault="007D7C3C" w:rsidP="004A0EA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6954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57" y="21323"/>
                <wp:lineTo x="21357" y="0"/>
                <wp:lineTo x="0" y="0"/>
              </wp:wrapPolygon>
            </wp:wrapThrough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7D7C3C" w:rsidP="004A0EA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-4161790</wp:posOffset>
                </wp:positionH>
                <wp:positionV relativeFrom="paragraph">
                  <wp:posOffset>73025</wp:posOffset>
                </wp:positionV>
                <wp:extent cx="361950" cy="371475"/>
                <wp:effectExtent l="19685" t="19050" r="2794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97" w:rsidRPr="003369E0" w:rsidRDefault="00405197" w:rsidP="00A215C9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327.7pt;margin-top:5.7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" fillcolor="yellow" strokecolor="red" strokeweight="3pt">
                <v:textbox>
                  <w:txbxContent>
                    <w:p w:rsidR="00405197" w:rsidRPr="003369E0" w:rsidRDefault="00405197" w:rsidP="00A215C9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405197" w:rsidP="004A0EA7">
      <w:pPr>
        <w:rPr>
          <w:rFonts w:ascii="Times New Roman" w:hAnsi="Times New Roman"/>
          <w:b/>
          <w:sz w:val="28"/>
          <w:szCs w:val="28"/>
        </w:rPr>
      </w:pPr>
    </w:p>
    <w:p w:rsidR="00405197" w:rsidRDefault="00405197" w:rsidP="004A0EA7">
      <w:pPr>
        <w:rPr>
          <w:rFonts w:ascii="Times New Roman" w:hAnsi="Times New Roman"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Atskaitē sniegt: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5197" w:rsidRPr="004A0EA7" w:rsidRDefault="00405197" w:rsidP="004A0E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</w:t>
      </w:r>
      <w:r w:rsidRPr="004A0EA7">
        <w:rPr>
          <w:rFonts w:ascii="Times New Roman" w:hAnsi="Times New Roman"/>
          <w:sz w:val="28"/>
          <w:szCs w:val="28"/>
        </w:rPr>
        <w:t xml:space="preserve">Pozīciju </w:t>
      </w:r>
      <w:r>
        <w:rPr>
          <w:rFonts w:ascii="Times New Roman" w:hAnsi="Times New Roman"/>
          <w:sz w:val="28"/>
          <w:szCs w:val="28"/>
        </w:rPr>
        <w:t>norādi ar nosaukumiem attēlos 1,2,3,4 un 5;</w:t>
      </w:r>
    </w:p>
    <w:p w:rsidR="00405197" w:rsidRDefault="00405197" w:rsidP="004A0E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</w:t>
      </w:r>
      <w:r w:rsidRPr="00900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4T-motoru iespējamo iedalījumu [pielikumā tabula]</w:t>
      </w:r>
      <w:r w:rsidRPr="007433B0">
        <w:rPr>
          <w:rFonts w:ascii="Times New Roman" w:hAnsi="Times New Roman"/>
          <w:sz w:val="28"/>
          <w:szCs w:val="28"/>
        </w:rPr>
        <w:t>.</w:t>
      </w:r>
    </w:p>
    <w:p w:rsidR="00405197" w:rsidRDefault="00405197" w:rsidP="004A0E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</w:t>
      </w:r>
      <w:r w:rsidRPr="004A0E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4T-motoru mehānismu un sistēmu uzdevumi un veidi [uz A4 lapas 1.Tabula]</w:t>
      </w:r>
    </w:p>
    <w:p w:rsidR="00405197" w:rsidRPr="001B2014" w:rsidRDefault="00405197" w:rsidP="004A0EA7">
      <w:pPr>
        <w:rPr>
          <w:rFonts w:ascii="Times New Roman" w:hAnsi="Times New Roman"/>
          <w:sz w:val="28"/>
          <w:szCs w:val="28"/>
          <w:lang w:val="sv-SE"/>
        </w:rPr>
      </w:pPr>
      <w:r w:rsidRPr="001B2014">
        <w:rPr>
          <w:rFonts w:ascii="Times New Roman" w:hAnsi="Times New Roman"/>
          <w:sz w:val="28"/>
          <w:szCs w:val="28"/>
          <w:lang w:val="sv-SE"/>
        </w:rPr>
        <w:t>4-Rakstiskas atbildes uz paškontroles jautājumiem.</w:t>
      </w:r>
    </w:p>
    <w:p w:rsidR="00405197" w:rsidRPr="009001C8" w:rsidRDefault="00405197" w:rsidP="009001C8">
      <w:pPr>
        <w:pStyle w:val="Bezatstarpm"/>
        <w:jc w:val="right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1.</w:t>
      </w:r>
      <w:r w:rsidRPr="009001C8">
        <w:rPr>
          <w:rFonts w:ascii="Times New Roman" w:hAnsi="Times New Roman"/>
          <w:i/>
          <w:szCs w:val="24"/>
        </w:rPr>
        <w:t>Tabula</w:t>
      </w:r>
      <w:r>
        <w:rPr>
          <w:rFonts w:ascii="Times New Roman" w:hAnsi="Times New Roman"/>
          <w:i/>
          <w:szCs w:val="24"/>
        </w:rPr>
        <w:t xml:space="preserve"> 4T motoru mehānismi un sistēmu veidi</w:t>
      </w:r>
    </w:p>
    <w:tbl>
      <w:tblPr>
        <w:tblpPr w:leftFromText="180" w:rightFromText="180" w:vertAnchor="text" w:horzAnchor="margin" w:tblpY="87"/>
        <w:tblW w:w="10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3"/>
        <w:gridCol w:w="3663"/>
        <w:gridCol w:w="3283"/>
        <w:gridCol w:w="1843"/>
      </w:tblGrid>
      <w:tr w:rsidR="00405197" w:rsidRPr="00A41BA0" w:rsidTr="00A41BA0">
        <w:tc>
          <w:tcPr>
            <w:tcW w:w="2093" w:type="dxa"/>
            <w:vAlign w:val="center"/>
          </w:tcPr>
          <w:p w:rsidR="00405197" w:rsidRPr="00A41BA0" w:rsidRDefault="00405197" w:rsidP="00A41BA0">
            <w:pPr>
              <w:pStyle w:val="Bezatstarpm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BA0">
              <w:rPr>
                <w:rFonts w:ascii="Times New Roman" w:hAnsi="Times New Roman"/>
                <w:sz w:val="28"/>
                <w:szCs w:val="28"/>
              </w:rPr>
              <w:t>Nosaukums</w:t>
            </w:r>
          </w:p>
        </w:tc>
        <w:tc>
          <w:tcPr>
            <w:tcW w:w="3663" w:type="dxa"/>
            <w:vAlign w:val="center"/>
          </w:tcPr>
          <w:p w:rsidR="00405197" w:rsidRPr="00A41BA0" w:rsidRDefault="00405197" w:rsidP="00A41BA0">
            <w:pPr>
              <w:pStyle w:val="Bezatstarpm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BA0">
              <w:rPr>
                <w:rFonts w:ascii="Times New Roman" w:hAnsi="Times New Roman"/>
                <w:sz w:val="28"/>
                <w:szCs w:val="28"/>
              </w:rPr>
              <w:t>Uzdevums</w:t>
            </w:r>
          </w:p>
        </w:tc>
        <w:tc>
          <w:tcPr>
            <w:tcW w:w="3283" w:type="dxa"/>
            <w:tcBorders>
              <w:right w:val="single" w:sz="4" w:space="0" w:color="auto"/>
            </w:tcBorders>
            <w:vAlign w:val="center"/>
          </w:tcPr>
          <w:p w:rsidR="00405197" w:rsidRPr="00A41BA0" w:rsidRDefault="00405197" w:rsidP="00A41BA0">
            <w:pPr>
              <w:pStyle w:val="Bezatstarpm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BA0">
              <w:rPr>
                <w:rFonts w:ascii="Times New Roman" w:hAnsi="Times New Roman"/>
                <w:sz w:val="28"/>
                <w:szCs w:val="28"/>
              </w:rPr>
              <w:t>Iespējamās konstrukcijas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05197" w:rsidRPr="00A41BA0" w:rsidRDefault="00405197" w:rsidP="00A41BA0">
            <w:pPr>
              <w:pStyle w:val="Bezatstarpm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BA0">
              <w:rPr>
                <w:rFonts w:ascii="Times New Roman" w:hAnsi="Times New Roman"/>
                <w:sz w:val="28"/>
                <w:szCs w:val="28"/>
              </w:rPr>
              <w:t>Pozīcija attēlā</w:t>
            </w:r>
          </w:p>
        </w:tc>
      </w:tr>
    </w:tbl>
    <w:p w:rsidR="00405197" w:rsidRDefault="00405197" w:rsidP="00091915">
      <w:pPr>
        <w:rPr>
          <w:rFonts w:ascii="Times New Roman" w:hAnsi="Times New Roman"/>
          <w:b/>
          <w:sz w:val="28"/>
          <w:szCs w:val="28"/>
        </w:rPr>
      </w:pPr>
    </w:p>
    <w:p w:rsidR="00405197" w:rsidRDefault="007D7C3C" w:rsidP="004A7C7B">
      <w:pPr>
        <w:rPr>
          <w:rFonts w:ascii="Times New Roman" w:hAnsi="Times New Roman"/>
          <w:sz w:val="28"/>
          <w:szCs w:val="28"/>
        </w:rPr>
      </w:pPr>
      <w:r>
        <w:rPr>
          <w:noProof/>
          <w:lang w:val="lv-LV" w:eastAsia="lv-LV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153035</wp:posOffset>
            </wp:positionV>
            <wp:extent cx="23336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hrough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97" w:rsidRDefault="007D7C3C" w:rsidP="004A7C7B">
      <w:pPr>
        <w:rPr>
          <w:rFonts w:ascii="Times New Roman" w:hAnsi="Times New Roman"/>
          <w:sz w:val="28"/>
          <w:szCs w:val="28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183832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88" y="21304"/>
                <wp:lineTo x="21488" y="0"/>
                <wp:lineTo x="0" y="0"/>
              </wp:wrapPolygon>
            </wp:wrapThrough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-3810</wp:posOffset>
            </wp:positionV>
            <wp:extent cx="21145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405" y="21304"/>
                <wp:lineTo x="21405" y="0"/>
                <wp:lineTo x="0" y="0"/>
              </wp:wrapPolygon>
            </wp:wrapThrough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97" w:rsidRDefault="00405197" w:rsidP="004A7C7B">
      <w:pPr>
        <w:rPr>
          <w:rFonts w:ascii="Times New Roman" w:hAnsi="Times New Roman"/>
          <w:sz w:val="28"/>
          <w:szCs w:val="28"/>
        </w:rPr>
      </w:pPr>
    </w:p>
    <w:p w:rsidR="00405197" w:rsidRDefault="00405197" w:rsidP="004A7C7B">
      <w:pPr>
        <w:rPr>
          <w:rFonts w:ascii="Times New Roman" w:hAnsi="Times New Roman"/>
          <w:sz w:val="28"/>
          <w:szCs w:val="28"/>
        </w:rPr>
      </w:pPr>
    </w:p>
    <w:p w:rsidR="00405197" w:rsidRDefault="00405197" w:rsidP="004A7C7B">
      <w:pPr>
        <w:rPr>
          <w:rFonts w:ascii="Times New Roman" w:hAnsi="Times New Roman"/>
          <w:sz w:val="28"/>
          <w:szCs w:val="28"/>
        </w:rPr>
      </w:pPr>
    </w:p>
    <w:p w:rsidR="00405197" w:rsidRDefault="00405197" w:rsidP="004A7C7B">
      <w:pPr>
        <w:rPr>
          <w:rFonts w:ascii="Times New Roman" w:hAnsi="Times New Roman"/>
          <w:sz w:val="28"/>
          <w:szCs w:val="28"/>
        </w:rPr>
      </w:pPr>
    </w:p>
    <w:p w:rsidR="00405197" w:rsidRPr="00BD6B62" w:rsidRDefault="00405197" w:rsidP="004A7C7B">
      <w:pPr>
        <w:rPr>
          <w:rFonts w:ascii="Times New Roman" w:hAnsi="Times New Roman"/>
          <w:sz w:val="28"/>
          <w:szCs w:val="28"/>
        </w:rPr>
      </w:pPr>
    </w:p>
    <w:p w:rsidR="00405197" w:rsidRPr="00BD6B62" w:rsidRDefault="00405197" w:rsidP="00111725">
      <w:pPr>
        <w:jc w:val="right"/>
        <w:rPr>
          <w:rFonts w:ascii="Times New Roman" w:hAnsi="Times New Roman"/>
          <w:i/>
        </w:rPr>
      </w:pPr>
      <w:r w:rsidRPr="00BD6B62">
        <w:rPr>
          <w:rFonts w:ascii="Times New Roman" w:hAnsi="Times New Roman"/>
          <w:i/>
        </w:rPr>
        <w:tab/>
      </w:r>
    </w:p>
    <w:p w:rsidR="00405197" w:rsidRDefault="00405197" w:rsidP="00504F57">
      <w:pPr>
        <w:pStyle w:val="Style2"/>
        <w:rPr>
          <w:rFonts w:ascii="Times New Roman" w:hAnsi="Times New Roman"/>
          <w:b/>
          <w:sz w:val="28"/>
          <w:szCs w:val="28"/>
        </w:rPr>
      </w:pPr>
    </w:p>
    <w:p w:rsidR="00405197" w:rsidRPr="001B2014" w:rsidRDefault="00405197" w:rsidP="00504F57">
      <w:pPr>
        <w:pStyle w:val="Style2"/>
        <w:rPr>
          <w:rFonts w:ascii="Times New Roman" w:hAnsi="Times New Roman"/>
          <w:lang w:val="pt-BR"/>
        </w:rPr>
      </w:pPr>
      <w:r w:rsidRPr="001B2014">
        <w:rPr>
          <w:rFonts w:ascii="Times New Roman" w:hAnsi="Times New Roman"/>
          <w:lang w:val="pt-BR"/>
        </w:rPr>
        <w:t xml:space="preserve">Šķidruma dzese </w:t>
      </w:r>
      <w:r w:rsidRPr="001B2014">
        <w:rPr>
          <w:rFonts w:ascii="Times New Roman" w:hAnsi="Times New Roman"/>
          <w:lang w:val="pt-BR"/>
        </w:rPr>
        <w:tab/>
      </w:r>
      <w:r w:rsidRPr="001B2014">
        <w:rPr>
          <w:rFonts w:ascii="Times New Roman" w:hAnsi="Times New Roman"/>
          <w:lang w:val="pt-BR"/>
        </w:rPr>
        <w:tab/>
      </w:r>
      <w:r w:rsidRPr="001B2014">
        <w:rPr>
          <w:rFonts w:ascii="Times New Roman" w:hAnsi="Times New Roman"/>
          <w:lang w:val="pt-BR"/>
        </w:rPr>
        <w:tab/>
      </w:r>
      <w:r w:rsidRPr="001B2014">
        <w:rPr>
          <w:rFonts w:ascii="Times New Roman" w:hAnsi="Times New Roman"/>
          <w:lang w:val="pt-BR"/>
        </w:rPr>
        <w:tab/>
        <w:t xml:space="preserve">Gaisa dzese        </w:t>
      </w:r>
      <w:r w:rsidRPr="001B2014">
        <w:rPr>
          <w:rFonts w:ascii="Times New Roman" w:hAnsi="Times New Roman"/>
          <w:lang w:val="pt-BR"/>
        </w:rPr>
        <w:tab/>
      </w:r>
      <w:r w:rsidRPr="001B2014">
        <w:rPr>
          <w:rFonts w:ascii="Times New Roman" w:hAnsi="Times New Roman"/>
          <w:lang w:val="pt-BR"/>
        </w:rPr>
        <w:tab/>
        <w:t>Dīzeļa barošanas sistēma</w:t>
      </w:r>
    </w:p>
    <w:p w:rsidR="00405197" w:rsidRPr="001B2014" w:rsidRDefault="00405197" w:rsidP="00504F57">
      <w:pPr>
        <w:pStyle w:val="Style2"/>
        <w:rPr>
          <w:rFonts w:ascii="Times New Roman" w:hAnsi="Times New Roman"/>
          <w:b/>
          <w:sz w:val="28"/>
          <w:szCs w:val="28"/>
          <w:lang w:val="pt-BR"/>
        </w:rPr>
      </w:pPr>
    </w:p>
    <w:p w:rsidR="00405197" w:rsidRPr="003F47B1" w:rsidRDefault="00405197" w:rsidP="00504F57">
      <w:pPr>
        <w:pStyle w:val="Style2"/>
        <w:rPr>
          <w:rFonts w:ascii="Times New Roman" w:hAnsi="Times New Roman"/>
          <w:b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Paškontroles jautājumi:</w:t>
      </w:r>
    </w:p>
    <w:p w:rsidR="00405197" w:rsidRPr="00C832CD" w:rsidRDefault="00405197" w:rsidP="003F47B1">
      <w:pPr>
        <w:numPr>
          <w:ilvl w:val="0"/>
          <w:numId w:val="3"/>
        </w:numPr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Kā 4T motorus iedala pēc degmaisījuma sagatavošanas veidiem</w:t>
      </w:r>
      <w:r w:rsidRPr="00C832CD">
        <w:rPr>
          <w:rFonts w:ascii="Times New Roman" w:hAnsi="Times New Roman"/>
          <w:sz w:val="28"/>
          <w:szCs w:val="28"/>
        </w:rPr>
        <w:t>? Nosauc tos. Uzzīmē skici</w:t>
      </w:r>
      <w:r>
        <w:rPr>
          <w:rFonts w:ascii="Times New Roman" w:hAnsi="Times New Roman"/>
          <w:sz w:val="28"/>
          <w:szCs w:val="28"/>
        </w:rPr>
        <w:t xml:space="preserve"> ar pozīcijām</w:t>
      </w:r>
      <w:r w:rsidRPr="00C832CD">
        <w:rPr>
          <w:rFonts w:ascii="Times New Roman" w:hAnsi="Times New Roman"/>
          <w:sz w:val="28"/>
          <w:szCs w:val="28"/>
        </w:rPr>
        <w:t>.</w:t>
      </w:r>
    </w:p>
    <w:p w:rsidR="00405197" w:rsidRPr="00C832CD" w:rsidRDefault="00405197" w:rsidP="003F47B1">
      <w:pPr>
        <w:numPr>
          <w:ilvl w:val="0"/>
          <w:numId w:val="3"/>
        </w:numPr>
        <w:ind w:left="-426"/>
        <w:jc w:val="both"/>
        <w:rPr>
          <w:rFonts w:ascii="Times New Roman" w:hAnsi="Times New Roman"/>
          <w:sz w:val="28"/>
          <w:szCs w:val="28"/>
        </w:rPr>
      </w:pPr>
      <w:r w:rsidRPr="00C832CD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ādēl iekšdedzes motors jādzesē ? Nosauc iespējamos dzesēšanas veidus</w:t>
      </w:r>
      <w:r w:rsidRPr="00C832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Izskaidro un p</w:t>
      </w:r>
      <w:r w:rsidRPr="00C832CD">
        <w:rPr>
          <w:rFonts w:ascii="Times New Roman" w:hAnsi="Times New Roman"/>
          <w:sz w:val="28"/>
          <w:szCs w:val="28"/>
        </w:rPr>
        <w:t>arādi skicē.</w:t>
      </w:r>
    </w:p>
    <w:p w:rsidR="00405197" w:rsidRPr="00C832CD" w:rsidRDefault="00405197" w:rsidP="00FA3557">
      <w:pPr>
        <w:numPr>
          <w:ilvl w:val="0"/>
          <w:numId w:val="3"/>
        </w:numPr>
        <w:ind w:left="-426"/>
        <w:jc w:val="both"/>
        <w:rPr>
          <w:rFonts w:ascii="Times New Roman" w:hAnsi="Times New Roman"/>
          <w:sz w:val="28"/>
          <w:szCs w:val="28"/>
        </w:rPr>
      </w:pPr>
      <w:r w:rsidRPr="00C832CD">
        <w:rPr>
          <w:rFonts w:ascii="Times New Roman" w:hAnsi="Times New Roman"/>
          <w:sz w:val="28"/>
          <w:szCs w:val="28"/>
        </w:rPr>
        <w:t>K</w:t>
      </w:r>
      <w:r w:rsidR="00505230">
        <w:rPr>
          <w:rFonts w:ascii="Times New Roman" w:hAnsi="Times New Roman"/>
          <w:sz w:val="28"/>
          <w:szCs w:val="28"/>
        </w:rPr>
        <w:t>āda takts notiek 4</w:t>
      </w:r>
      <w:r>
        <w:rPr>
          <w:rFonts w:ascii="Times New Roman" w:hAnsi="Times New Roman"/>
          <w:sz w:val="28"/>
          <w:szCs w:val="28"/>
        </w:rPr>
        <w:t>T motora cilindrā, ja cilindrā ieplūst degmaisījums? Izskaidro procesa norisi Dīzeļa motorā un p</w:t>
      </w:r>
      <w:r w:rsidRPr="00C832CD">
        <w:rPr>
          <w:rFonts w:ascii="Times New Roman" w:hAnsi="Times New Roman"/>
          <w:sz w:val="28"/>
          <w:szCs w:val="28"/>
        </w:rPr>
        <w:t>arādi skicē.</w:t>
      </w:r>
    </w:p>
    <w:p w:rsidR="00405197" w:rsidRPr="001B2014" w:rsidRDefault="00405197" w:rsidP="003F47B1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>
        <w:rPr>
          <w:rFonts w:ascii="Times New Roman" w:hAnsi="Times New Roman"/>
          <w:spacing w:val="-16"/>
          <w:sz w:val="28"/>
          <w:szCs w:val="28"/>
        </w:rPr>
        <w:t xml:space="preserve">Kā 4T motorus iedala pēc  aizdedzināšanas veidiem? 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Nosauc tos. Uzzīmē skices ar pozīcijām un izskaidro pamata principus.</w:t>
      </w:r>
    </w:p>
    <w:p w:rsidR="00405197" w:rsidRPr="001B2014" w:rsidRDefault="00405197" w:rsidP="00364E52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Kā notiek 4T Dīzeļa motora pilns darba cikls? 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Nosauc taktis. Uzzīmē skices ar pozīcijām un izskaidro pamata principus.</w:t>
      </w:r>
    </w:p>
    <w:p w:rsidR="00405197" w:rsidRPr="001B2014" w:rsidRDefault="00405197" w:rsidP="00364E52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Kā notiek 4T Otto motora pilns darba cikls? 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Nosauc taktis. Uzzīmē skices ar pozīcijām un izskaidro pamata principus.</w:t>
      </w:r>
    </w:p>
    <w:p w:rsidR="00405197" w:rsidRPr="001B2014" w:rsidRDefault="00405197" w:rsidP="00364E52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Kā 4T motorus iedala pēc eļļošanas veidiem? Nosauc tos. Uzzīmē skices ar pozīcijām un izskaidro pamata principus.</w:t>
      </w:r>
    </w:p>
    <w:p w:rsidR="00405197" w:rsidRPr="001B2014" w:rsidRDefault="00405197" w:rsidP="00364E52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Kā 4T motoros notiek gāzu sadale? 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Nosauc atbilstošās taktis. Uzzīmē skices ar pozīcijām un izskaidro pamata principus.</w:t>
      </w:r>
    </w:p>
    <w:p w:rsidR="00405197" w:rsidRPr="001B2014" w:rsidRDefault="00405197" w:rsidP="001B60A3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Ko 4T motoros sauc par “sauso karteri” ? 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>Paskaidro jēdzienu. Uzzīmē skices ar pozīcijām un izskaidro pamata principus.</w:t>
      </w:r>
    </w:p>
    <w:p w:rsidR="00405197" w:rsidRPr="001B2014" w:rsidRDefault="00405197" w:rsidP="001B60A3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 Kādēļ 4T motoru izplūdē ir mazāks toksiskums kā divu taktu motoriem? Pamato ar piemēru.</w:t>
      </w: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 xml:space="preserve"> Uzzīmē skici ar pozīcijām un izskaidro pamata principus.</w:t>
      </w:r>
    </w:p>
    <w:p w:rsidR="00405197" w:rsidRPr="001B2014" w:rsidRDefault="00405197" w:rsidP="00562543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6"/>
          <w:sz w:val="28"/>
          <w:szCs w:val="28"/>
          <w:lang w:val="pt-BR"/>
        </w:rPr>
      </w:pPr>
      <w:r w:rsidRPr="001B2014">
        <w:rPr>
          <w:rFonts w:ascii="Times New Roman" w:hAnsi="Times New Roman"/>
          <w:spacing w:val="-16"/>
          <w:sz w:val="28"/>
          <w:szCs w:val="28"/>
          <w:lang w:val="pt-BR"/>
        </w:rPr>
        <w:t xml:space="preserve"> Kā 4T motorus iedala pēc dabas aizsardzības sistēmu esamības? Nosauc tās. Uzzīmē skices ar pozīcijām un izskaidro pamata principus.</w:t>
      </w:r>
    </w:p>
    <w:p w:rsidR="00405197" w:rsidRPr="00364E52" w:rsidRDefault="00405197" w:rsidP="00E76181">
      <w:pPr>
        <w:numPr>
          <w:ilvl w:val="0"/>
          <w:numId w:val="3"/>
        </w:numPr>
        <w:ind w:left="-426"/>
        <w:jc w:val="both"/>
        <w:rPr>
          <w:rFonts w:ascii="Times New Roman" w:hAnsi="Times New Roman"/>
          <w:spacing w:val="-15"/>
          <w:sz w:val="28"/>
          <w:szCs w:val="28"/>
        </w:rPr>
      </w:pPr>
      <w:r w:rsidRPr="001B2014">
        <w:rPr>
          <w:rFonts w:ascii="Times New Roman" w:hAnsi="Times New Roman"/>
          <w:spacing w:val="-15"/>
          <w:sz w:val="28"/>
          <w:szCs w:val="28"/>
          <w:lang w:val="pt-BR"/>
        </w:rPr>
        <w:t xml:space="preserve"> Vai vienādas litrāžas 4T motors ir jaudīgāks par tādu pašu divu taktu motoru? </w:t>
      </w:r>
      <w:r>
        <w:rPr>
          <w:rFonts w:ascii="Times New Roman" w:hAnsi="Times New Roman"/>
          <w:spacing w:val="-15"/>
          <w:sz w:val="28"/>
          <w:szCs w:val="28"/>
        </w:rPr>
        <w:t>Paskaidro ar piemēru. Uzzīmē abu motoru skices.</w:t>
      </w:r>
    </w:p>
    <w:p w:rsidR="00405197" w:rsidRPr="00E76181" w:rsidRDefault="00405197" w:rsidP="00504F57">
      <w:pPr>
        <w:pStyle w:val="Style2"/>
        <w:rPr>
          <w:rFonts w:ascii="Times New Roman" w:hAnsi="Times New Roman"/>
        </w:rPr>
      </w:pPr>
    </w:p>
    <w:p w:rsidR="00405197" w:rsidRPr="00E039EA" w:rsidRDefault="00405197" w:rsidP="00E039EA">
      <w:pPr>
        <w:pStyle w:val="Style2"/>
        <w:jc w:val="right"/>
        <w:rPr>
          <w:rFonts w:ascii="Times New Roman" w:hAnsi="Times New Roman"/>
          <w:b/>
        </w:rPr>
      </w:pPr>
      <w:r w:rsidRPr="00E039EA">
        <w:rPr>
          <w:rFonts w:ascii="Times New Roman" w:hAnsi="Times New Roman"/>
          <w:b/>
        </w:rPr>
        <w:t>*** Literatūra J.Blīvis V.Gulbis „Trakt</w:t>
      </w:r>
      <w:r>
        <w:rPr>
          <w:rFonts w:ascii="Times New Roman" w:hAnsi="Times New Roman"/>
          <w:b/>
        </w:rPr>
        <w:t>ori un automobiļi” R.,Z.,1991  7.lpp – 2</w:t>
      </w:r>
      <w:r w:rsidRPr="00E039EA">
        <w:rPr>
          <w:rFonts w:ascii="Times New Roman" w:hAnsi="Times New Roman"/>
          <w:b/>
        </w:rPr>
        <w:t>3.lpp</w:t>
      </w:r>
    </w:p>
    <w:p w:rsidR="00405197" w:rsidRPr="001B2014" w:rsidRDefault="00405197" w:rsidP="00111725">
      <w:pPr>
        <w:pStyle w:val="Style2"/>
        <w:jc w:val="right"/>
        <w:rPr>
          <w:lang w:val="pt-BR"/>
        </w:rPr>
      </w:pPr>
      <w:r w:rsidRPr="001B2014">
        <w:rPr>
          <w:rFonts w:ascii="Times New Roman" w:hAnsi="Times New Roman"/>
          <w:b/>
          <w:lang w:val="pt-BR"/>
        </w:rPr>
        <w:t xml:space="preserve">VPLT mācību e-portāls </w:t>
      </w:r>
      <w:hyperlink r:id="rId13" w:history="1">
        <w:r w:rsidRPr="001B2014">
          <w:rPr>
            <w:rStyle w:val="Hipersaite"/>
            <w:rFonts w:ascii="Times New Roman" w:hAnsi="Times New Roman"/>
            <w:b/>
            <w:lang w:val="pt-BR"/>
          </w:rPr>
          <w:t>http://93.177.225.205/course/index.php</w:t>
        </w:r>
      </w:hyperlink>
    </w:p>
    <w:p w:rsidR="00405197" w:rsidRPr="001B2014" w:rsidRDefault="00405197" w:rsidP="00AD3D13">
      <w:pPr>
        <w:pStyle w:val="Style2"/>
        <w:jc w:val="right"/>
        <w:rPr>
          <w:lang w:val="pt-BR"/>
        </w:rPr>
      </w:pPr>
      <w:r w:rsidRPr="001B2014">
        <w:rPr>
          <w:lang w:val="pt-BR"/>
        </w:rPr>
        <w:t>V.Cikovskis “Iekšdedzes motori” R, Jumava 2010 5- 120 lpp.</w:t>
      </w: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4A4C4E">
      <w:pPr>
        <w:pStyle w:val="Style2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111725">
      <w:pPr>
        <w:pStyle w:val="Style2"/>
        <w:jc w:val="right"/>
        <w:rPr>
          <w:lang w:val="pt-BR"/>
        </w:rPr>
      </w:pPr>
    </w:p>
    <w:p w:rsidR="00405197" w:rsidRPr="001B2014" w:rsidRDefault="00405197" w:rsidP="00A90AB2">
      <w:pPr>
        <w:pStyle w:val="Style2"/>
        <w:jc w:val="center"/>
        <w:rPr>
          <w:rFonts w:ascii="Times New Roman" w:hAnsi="Times New Roman"/>
          <w:b/>
          <w:sz w:val="28"/>
          <w:szCs w:val="28"/>
          <w:u w:val="single"/>
          <w:lang w:val="pt-BR"/>
        </w:rPr>
      </w:pPr>
    </w:p>
    <w:p w:rsidR="00405197" w:rsidRPr="001B2014" w:rsidRDefault="00405197" w:rsidP="00AD3D13">
      <w:pPr>
        <w:pStyle w:val="Style2"/>
        <w:jc w:val="center"/>
        <w:rPr>
          <w:rFonts w:ascii="Times New Roman" w:hAnsi="Times New Roman"/>
          <w:b/>
          <w:sz w:val="28"/>
          <w:szCs w:val="28"/>
          <w:u w:val="single"/>
          <w:lang w:val="pt-BR"/>
        </w:rPr>
      </w:pPr>
      <w:r w:rsidRPr="001B2014">
        <w:rPr>
          <w:rFonts w:ascii="Times New Roman" w:hAnsi="Times New Roman"/>
          <w:b/>
          <w:sz w:val="28"/>
          <w:szCs w:val="28"/>
          <w:u w:val="single"/>
          <w:lang w:val="pt-BR"/>
        </w:rPr>
        <w:t>4T iekšdedzes virzuļa motoru iedalījums</w:t>
      </w:r>
    </w:p>
    <w:p w:rsidR="00405197" w:rsidRPr="001B2014" w:rsidRDefault="00405197" w:rsidP="00AD3D13">
      <w:pPr>
        <w:jc w:val="right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Darba atskaites tabula:  4</w:t>
      </w:r>
      <w:r w:rsidRPr="001B2014">
        <w:rPr>
          <w:rFonts w:ascii="Times New Roman" w:hAnsi="Times New Roman"/>
          <w:i/>
          <w:lang w:val="pt-BR"/>
        </w:rPr>
        <w:t>T-motora mehānismi un sistēmas]</w:t>
      </w:r>
      <w:r w:rsidRPr="001B2014">
        <w:rPr>
          <w:rFonts w:ascii="Times New Roman" w:hAnsi="Times New Roman"/>
          <w:i/>
          <w:lang w:val="pt-BR"/>
        </w:rPr>
        <w:tab/>
      </w: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39"/>
        <w:gridCol w:w="2693"/>
      </w:tblGrid>
      <w:tr w:rsidR="00405197" w:rsidRPr="00A41BA0" w:rsidTr="00A41BA0">
        <w:tc>
          <w:tcPr>
            <w:tcW w:w="7939" w:type="dxa"/>
          </w:tcPr>
          <w:p w:rsidR="00405197" w:rsidRPr="001B2014" w:rsidRDefault="00405197" w:rsidP="00A41BA0">
            <w:pPr>
              <w:pStyle w:val="Style2"/>
              <w:jc w:val="center"/>
              <w:rPr>
                <w:rFonts w:ascii="Times New Roman" w:hAnsi="Times New Roman"/>
                <w:b/>
                <w:lang w:val="pt-BR"/>
              </w:rPr>
            </w:pPr>
            <w:r w:rsidRPr="001B2014">
              <w:rPr>
                <w:rFonts w:ascii="Times New Roman" w:hAnsi="Times New Roman"/>
                <w:b/>
                <w:sz w:val="22"/>
                <w:szCs w:val="22"/>
                <w:lang w:val="pt-BR"/>
              </w:rPr>
              <w:t>Pie motora norādi skicē atbilstošo iedalījumu</w:t>
            </w:r>
          </w:p>
        </w:tc>
        <w:tc>
          <w:tcPr>
            <w:tcW w:w="2693" w:type="dxa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 w:rsidRPr="00A41BA0">
              <w:rPr>
                <w:rFonts w:ascii="Times New Roman" w:hAnsi="Times New Roman"/>
                <w:b/>
                <w:sz w:val="22"/>
                <w:szCs w:val="22"/>
              </w:rPr>
              <w:t>Iedalījums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1470660" cy="1127760"/>
                  <wp:effectExtent l="0" t="0" r="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Ārējā degmaisījuma sagatavošana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1470660" cy="1127760"/>
                  <wp:effectExtent l="0" t="0" r="0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Iekšējā degmaisījuma sagatavošana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769620" cy="1181100"/>
                  <wp:effectExtent l="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Ar dzirksteļaizdedzi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769620" cy="1181100"/>
                  <wp:effectExtent l="0" t="0" r="0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Ar kompresijas aizdedzi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769620" cy="1181100"/>
                  <wp:effectExtent l="0" t="0" r="0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Gaisa dzese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1470660" cy="1127760"/>
                  <wp:effectExtent l="0" t="0" r="0" b="0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Šķidruma dzese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1470660" cy="1127760"/>
                  <wp:effectExtent l="0" t="0" r="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Eļļošana ar spiedienu</w:t>
            </w:r>
          </w:p>
        </w:tc>
      </w:tr>
      <w:tr w:rsidR="00405197" w:rsidRPr="00A41BA0" w:rsidTr="00A41BA0">
        <w:tc>
          <w:tcPr>
            <w:tcW w:w="7939" w:type="dxa"/>
            <w:vAlign w:val="center"/>
          </w:tcPr>
          <w:p w:rsidR="00405197" w:rsidRPr="00A41BA0" w:rsidRDefault="007D7C3C" w:rsidP="00A41BA0">
            <w:pPr>
              <w:pStyle w:val="Style2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val="lv-LV" w:eastAsia="lv-LV"/>
              </w:rPr>
              <w:drawing>
                <wp:inline distT="0" distB="0" distL="0" distR="0">
                  <wp:extent cx="769620" cy="1181100"/>
                  <wp:effectExtent l="0" t="0" r="0" b="0"/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405197" w:rsidRPr="00A41BA0" w:rsidRDefault="00405197" w:rsidP="00A41BA0">
            <w:pPr>
              <w:pStyle w:val="Style2"/>
              <w:jc w:val="center"/>
              <w:rPr>
                <w:rFonts w:ascii="Times New Roman" w:hAnsi="Times New Roman"/>
              </w:rPr>
            </w:pPr>
            <w:r w:rsidRPr="00A41BA0">
              <w:rPr>
                <w:rFonts w:ascii="Times New Roman" w:hAnsi="Times New Roman"/>
                <w:sz w:val="22"/>
                <w:szCs w:val="22"/>
              </w:rPr>
              <w:t>“Sausais karteris” sistēma</w:t>
            </w:r>
          </w:p>
        </w:tc>
      </w:tr>
    </w:tbl>
    <w:p w:rsidR="00405197" w:rsidRPr="00E039EA" w:rsidRDefault="00405197" w:rsidP="00AD3D13">
      <w:pPr>
        <w:pStyle w:val="Style2"/>
        <w:rPr>
          <w:rFonts w:ascii="Times New Roman" w:hAnsi="Times New Roman"/>
          <w:b/>
        </w:rPr>
      </w:pPr>
    </w:p>
    <w:sectPr w:rsidR="00405197" w:rsidRPr="00E039EA" w:rsidSect="00745F52">
      <w:type w:val="continuous"/>
      <w:pgSz w:w="11909" w:h="16834"/>
      <w:pgMar w:top="284" w:right="143" w:bottom="142" w:left="993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06267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2F4F1545"/>
    <w:multiLevelType w:val="hybridMultilevel"/>
    <w:tmpl w:val="758E2F20"/>
    <w:lvl w:ilvl="0" w:tplc="3670CD7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4077D07"/>
    <w:multiLevelType w:val="singleLevel"/>
    <w:tmpl w:val="14625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</w:abstractNum>
  <w:abstractNum w:abstractNumId="3" w15:restartNumberingAfterBreak="0">
    <w:nsid w:val="573F60F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4CB0679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6B9F132F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B040A9E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A5"/>
    <w:rsid w:val="00010EC1"/>
    <w:rsid w:val="00021758"/>
    <w:rsid w:val="000220F6"/>
    <w:rsid w:val="00023DD1"/>
    <w:rsid w:val="00062606"/>
    <w:rsid w:val="0006270D"/>
    <w:rsid w:val="0007012D"/>
    <w:rsid w:val="00076583"/>
    <w:rsid w:val="0008001D"/>
    <w:rsid w:val="00091915"/>
    <w:rsid w:val="000C51E6"/>
    <w:rsid w:val="000F6231"/>
    <w:rsid w:val="00111725"/>
    <w:rsid w:val="00111C5D"/>
    <w:rsid w:val="00121D8A"/>
    <w:rsid w:val="00130959"/>
    <w:rsid w:val="00134204"/>
    <w:rsid w:val="001352C4"/>
    <w:rsid w:val="00135D4F"/>
    <w:rsid w:val="00141535"/>
    <w:rsid w:val="00145ECC"/>
    <w:rsid w:val="001A24B4"/>
    <w:rsid w:val="001B2014"/>
    <w:rsid w:val="001B3989"/>
    <w:rsid w:val="001B60A3"/>
    <w:rsid w:val="001D4B7D"/>
    <w:rsid w:val="001E487A"/>
    <w:rsid w:val="00211BA0"/>
    <w:rsid w:val="0021465C"/>
    <w:rsid w:val="00232CDD"/>
    <w:rsid w:val="002334AD"/>
    <w:rsid w:val="00246D5D"/>
    <w:rsid w:val="0025605C"/>
    <w:rsid w:val="002B136E"/>
    <w:rsid w:val="002B69C3"/>
    <w:rsid w:val="002D2D61"/>
    <w:rsid w:val="002F1C70"/>
    <w:rsid w:val="003369E0"/>
    <w:rsid w:val="00341840"/>
    <w:rsid w:val="00343DB1"/>
    <w:rsid w:val="00346B21"/>
    <w:rsid w:val="00364E52"/>
    <w:rsid w:val="00370361"/>
    <w:rsid w:val="0039603A"/>
    <w:rsid w:val="003D2D79"/>
    <w:rsid w:val="003D4C4A"/>
    <w:rsid w:val="003E4819"/>
    <w:rsid w:val="003E77A1"/>
    <w:rsid w:val="003F47B1"/>
    <w:rsid w:val="00405197"/>
    <w:rsid w:val="00407F4D"/>
    <w:rsid w:val="00414589"/>
    <w:rsid w:val="00435FF5"/>
    <w:rsid w:val="00444592"/>
    <w:rsid w:val="00461C4A"/>
    <w:rsid w:val="004750F9"/>
    <w:rsid w:val="00484574"/>
    <w:rsid w:val="00494C30"/>
    <w:rsid w:val="004A0EA7"/>
    <w:rsid w:val="004A2EA4"/>
    <w:rsid w:val="004A4C4E"/>
    <w:rsid w:val="004A750E"/>
    <w:rsid w:val="004A7C7B"/>
    <w:rsid w:val="005017B0"/>
    <w:rsid w:val="00504F57"/>
    <w:rsid w:val="00505230"/>
    <w:rsid w:val="00530943"/>
    <w:rsid w:val="00554961"/>
    <w:rsid w:val="00555F5F"/>
    <w:rsid w:val="00562543"/>
    <w:rsid w:val="00566576"/>
    <w:rsid w:val="00576BA9"/>
    <w:rsid w:val="00577342"/>
    <w:rsid w:val="00582BEA"/>
    <w:rsid w:val="00584850"/>
    <w:rsid w:val="00585DE5"/>
    <w:rsid w:val="005A02F1"/>
    <w:rsid w:val="005A549B"/>
    <w:rsid w:val="005C5935"/>
    <w:rsid w:val="005D39A5"/>
    <w:rsid w:val="005E429A"/>
    <w:rsid w:val="005F62A6"/>
    <w:rsid w:val="006233F3"/>
    <w:rsid w:val="0065742D"/>
    <w:rsid w:val="00657C56"/>
    <w:rsid w:val="00662E46"/>
    <w:rsid w:val="0066478B"/>
    <w:rsid w:val="00671972"/>
    <w:rsid w:val="006800D9"/>
    <w:rsid w:val="00680B14"/>
    <w:rsid w:val="00696E40"/>
    <w:rsid w:val="006A45DA"/>
    <w:rsid w:val="006A764A"/>
    <w:rsid w:val="006D7E93"/>
    <w:rsid w:val="006E664F"/>
    <w:rsid w:val="006F2E73"/>
    <w:rsid w:val="006F7D80"/>
    <w:rsid w:val="0071174A"/>
    <w:rsid w:val="00723352"/>
    <w:rsid w:val="00730F94"/>
    <w:rsid w:val="007433B0"/>
    <w:rsid w:val="00745F52"/>
    <w:rsid w:val="00750F17"/>
    <w:rsid w:val="0075375B"/>
    <w:rsid w:val="007575D3"/>
    <w:rsid w:val="0077208B"/>
    <w:rsid w:val="00786902"/>
    <w:rsid w:val="007C235B"/>
    <w:rsid w:val="007C28AB"/>
    <w:rsid w:val="007C572D"/>
    <w:rsid w:val="007D7C3C"/>
    <w:rsid w:val="007E117C"/>
    <w:rsid w:val="007E245C"/>
    <w:rsid w:val="007E49F2"/>
    <w:rsid w:val="007E57E5"/>
    <w:rsid w:val="007E7FCF"/>
    <w:rsid w:val="007F12EF"/>
    <w:rsid w:val="00801583"/>
    <w:rsid w:val="00816B2A"/>
    <w:rsid w:val="00826693"/>
    <w:rsid w:val="00843DDC"/>
    <w:rsid w:val="008523D0"/>
    <w:rsid w:val="00862133"/>
    <w:rsid w:val="008715CE"/>
    <w:rsid w:val="008A5030"/>
    <w:rsid w:val="008B3B09"/>
    <w:rsid w:val="008B5FC0"/>
    <w:rsid w:val="008F5CA5"/>
    <w:rsid w:val="009001C8"/>
    <w:rsid w:val="00935D8D"/>
    <w:rsid w:val="009546D0"/>
    <w:rsid w:val="00954F26"/>
    <w:rsid w:val="00956A27"/>
    <w:rsid w:val="00960336"/>
    <w:rsid w:val="009836AF"/>
    <w:rsid w:val="009E129B"/>
    <w:rsid w:val="009F7166"/>
    <w:rsid w:val="00A105F4"/>
    <w:rsid w:val="00A215C9"/>
    <w:rsid w:val="00A41BA0"/>
    <w:rsid w:val="00A50940"/>
    <w:rsid w:val="00A771FD"/>
    <w:rsid w:val="00A81FC5"/>
    <w:rsid w:val="00A90AB2"/>
    <w:rsid w:val="00AA4541"/>
    <w:rsid w:val="00AC65AA"/>
    <w:rsid w:val="00AD3D13"/>
    <w:rsid w:val="00B103CD"/>
    <w:rsid w:val="00B227C8"/>
    <w:rsid w:val="00B313F7"/>
    <w:rsid w:val="00B33471"/>
    <w:rsid w:val="00B350AE"/>
    <w:rsid w:val="00B50F59"/>
    <w:rsid w:val="00B6246F"/>
    <w:rsid w:val="00B6379D"/>
    <w:rsid w:val="00B64553"/>
    <w:rsid w:val="00B859FC"/>
    <w:rsid w:val="00B9008E"/>
    <w:rsid w:val="00BB69CE"/>
    <w:rsid w:val="00BB73A4"/>
    <w:rsid w:val="00BC2BDC"/>
    <w:rsid w:val="00BC3E6F"/>
    <w:rsid w:val="00BD6B62"/>
    <w:rsid w:val="00BF6CD1"/>
    <w:rsid w:val="00C017A5"/>
    <w:rsid w:val="00C05607"/>
    <w:rsid w:val="00C07733"/>
    <w:rsid w:val="00C07C10"/>
    <w:rsid w:val="00C3342E"/>
    <w:rsid w:val="00C43236"/>
    <w:rsid w:val="00C81383"/>
    <w:rsid w:val="00C832CD"/>
    <w:rsid w:val="00CA1BC5"/>
    <w:rsid w:val="00CB791C"/>
    <w:rsid w:val="00D314D0"/>
    <w:rsid w:val="00D32F14"/>
    <w:rsid w:val="00D33966"/>
    <w:rsid w:val="00D52ECE"/>
    <w:rsid w:val="00D61873"/>
    <w:rsid w:val="00D773BA"/>
    <w:rsid w:val="00DB6D1E"/>
    <w:rsid w:val="00DC02FD"/>
    <w:rsid w:val="00DF332D"/>
    <w:rsid w:val="00E039EA"/>
    <w:rsid w:val="00E1670C"/>
    <w:rsid w:val="00E33F84"/>
    <w:rsid w:val="00E645EC"/>
    <w:rsid w:val="00E76181"/>
    <w:rsid w:val="00E93388"/>
    <w:rsid w:val="00EA5F9A"/>
    <w:rsid w:val="00EC3D59"/>
    <w:rsid w:val="00F03BEC"/>
    <w:rsid w:val="00F06CD0"/>
    <w:rsid w:val="00F46051"/>
    <w:rsid w:val="00F852FB"/>
    <w:rsid w:val="00F92359"/>
    <w:rsid w:val="00FA3557"/>
    <w:rsid w:val="00FB4EE1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2BF3302-34B5-4F51-B8B7-23749D58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7433B0"/>
    <w:rPr>
      <w:sz w:val="24"/>
      <w:szCs w:val="24"/>
    </w:rPr>
  </w:style>
  <w:style w:type="paragraph" w:styleId="Virsraksts1">
    <w:name w:val="heading 1"/>
    <w:basedOn w:val="Parasts"/>
    <w:next w:val="Parasts"/>
    <w:link w:val="Virsraksts1Rakstz"/>
    <w:uiPriority w:val="99"/>
    <w:qFormat/>
    <w:rsid w:val="007433B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9"/>
    <w:qFormat/>
    <w:rsid w:val="007433B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9"/>
    <w:qFormat/>
    <w:rsid w:val="007433B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Virsraksts4">
    <w:name w:val="heading 4"/>
    <w:basedOn w:val="Parasts"/>
    <w:next w:val="Parasts"/>
    <w:link w:val="Virsraksts4Rakstz"/>
    <w:uiPriority w:val="99"/>
    <w:qFormat/>
    <w:rsid w:val="007433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Virsraksts5">
    <w:name w:val="heading 5"/>
    <w:basedOn w:val="Parasts"/>
    <w:next w:val="Parasts"/>
    <w:link w:val="Virsraksts5Rakstz"/>
    <w:uiPriority w:val="99"/>
    <w:qFormat/>
    <w:rsid w:val="007433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Virsraksts6">
    <w:name w:val="heading 6"/>
    <w:basedOn w:val="Parasts"/>
    <w:next w:val="Parasts"/>
    <w:link w:val="Virsraksts6Rakstz"/>
    <w:uiPriority w:val="99"/>
    <w:qFormat/>
    <w:rsid w:val="007433B0"/>
    <w:pPr>
      <w:spacing w:before="240" w:after="60"/>
      <w:outlineLvl w:val="5"/>
    </w:pPr>
    <w:rPr>
      <w:b/>
      <w:bCs/>
      <w:sz w:val="22"/>
      <w:szCs w:val="22"/>
    </w:rPr>
  </w:style>
  <w:style w:type="paragraph" w:styleId="Virsraksts7">
    <w:name w:val="heading 7"/>
    <w:basedOn w:val="Parasts"/>
    <w:next w:val="Parasts"/>
    <w:link w:val="Virsraksts7Rakstz"/>
    <w:uiPriority w:val="99"/>
    <w:qFormat/>
    <w:rsid w:val="007433B0"/>
    <w:pPr>
      <w:spacing w:before="240" w:after="60"/>
      <w:outlineLvl w:val="6"/>
    </w:pPr>
  </w:style>
  <w:style w:type="paragraph" w:styleId="Virsraksts8">
    <w:name w:val="heading 8"/>
    <w:basedOn w:val="Parasts"/>
    <w:next w:val="Parasts"/>
    <w:link w:val="Virsraksts8Rakstz"/>
    <w:uiPriority w:val="99"/>
    <w:qFormat/>
    <w:rsid w:val="007433B0"/>
    <w:pPr>
      <w:spacing w:before="240" w:after="60"/>
      <w:outlineLvl w:val="7"/>
    </w:pPr>
    <w:rPr>
      <w:i/>
      <w:iCs/>
    </w:rPr>
  </w:style>
  <w:style w:type="paragraph" w:styleId="Virsraksts9">
    <w:name w:val="heading 9"/>
    <w:basedOn w:val="Parasts"/>
    <w:next w:val="Parasts"/>
    <w:link w:val="Virsraksts9Rakstz"/>
    <w:uiPriority w:val="99"/>
    <w:qFormat/>
    <w:rsid w:val="007433B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link w:val="Virsraksts1"/>
    <w:uiPriority w:val="99"/>
    <w:locked/>
    <w:rsid w:val="007433B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Virsraksts2Rakstz">
    <w:name w:val="Virsraksts 2 Rakstz."/>
    <w:link w:val="Virsraksts2"/>
    <w:uiPriority w:val="99"/>
    <w:semiHidden/>
    <w:locked/>
    <w:rsid w:val="007433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Virsraksts3Rakstz">
    <w:name w:val="Virsraksts 3 Rakstz."/>
    <w:link w:val="Virsraksts3"/>
    <w:uiPriority w:val="99"/>
    <w:semiHidden/>
    <w:locked/>
    <w:rsid w:val="007433B0"/>
    <w:rPr>
      <w:rFonts w:ascii="Cambria" w:hAnsi="Cambria" w:cs="Times New Roman"/>
      <w:b/>
      <w:bCs/>
      <w:sz w:val="26"/>
      <w:szCs w:val="26"/>
    </w:rPr>
  </w:style>
  <w:style w:type="character" w:customStyle="1" w:styleId="Virsraksts4Rakstz">
    <w:name w:val="Virsraksts 4 Rakstz."/>
    <w:link w:val="Virsraksts4"/>
    <w:uiPriority w:val="99"/>
    <w:locked/>
    <w:rsid w:val="007433B0"/>
    <w:rPr>
      <w:rFonts w:cs="Times New Roman"/>
      <w:b/>
      <w:bCs/>
      <w:sz w:val="28"/>
      <w:szCs w:val="28"/>
    </w:rPr>
  </w:style>
  <w:style w:type="character" w:customStyle="1" w:styleId="Virsraksts5Rakstz">
    <w:name w:val="Virsraksts 5 Rakstz."/>
    <w:link w:val="Virsraksts5"/>
    <w:uiPriority w:val="99"/>
    <w:semiHidden/>
    <w:locked/>
    <w:rsid w:val="007433B0"/>
    <w:rPr>
      <w:rFonts w:cs="Times New Roman"/>
      <w:b/>
      <w:bCs/>
      <w:i/>
      <w:iCs/>
      <w:sz w:val="26"/>
      <w:szCs w:val="26"/>
    </w:rPr>
  </w:style>
  <w:style w:type="character" w:customStyle="1" w:styleId="Virsraksts6Rakstz">
    <w:name w:val="Virsraksts 6 Rakstz."/>
    <w:link w:val="Virsraksts6"/>
    <w:uiPriority w:val="99"/>
    <w:semiHidden/>
    <w:locked/>
    <w:rsid w:val="007433B0"/>
    <w:rPr>
      <w:rFonts w:cs="Times New Roman"/>
      <w:b/>
      <w:bCs/>
    </w:rPr>
  </w:style>
  <w:style w:type="character" w:customStyle="1" w:styleId="Virsraksts7Rakstz">
    <w:name w:val="Virsraksts 7 Rakstz."/>
    <w:link w:val="Virsraksts7"/>
    <w:uiPriority w:val="99"/>
    <w:semiHidden/>
    <w:locked/>
    <w:rsid w:val="007433B0"/>
    <w:rPr>
      <w:rFonts w:cs="Times New Roman"/>
      <w:sz w:val="24"/>
      <w:szCs w:val="24"/>
    </w:rPr>
  </w:style>
  <w:style w:type="character" w:customStyle="1" w:styleId="Virsraksts8Rakstz">
    <w:name w:val="Virsraksts 8 Rakstz."/>
    <w:link w:val="Virsraksts8"/>
    <w:uiPriority w:val="99"/>
    <w:semiHidden/>
    <w:locked/>
    <w:rsid w:val="007433B0"/>
    <w:rPr>
      <w:rFonts w:cs="Times New Roman"/>
      <w:i/>
      <w:iCs/>
      <w:sz w:val="24"/>
      <w:szCs w:val="24"/>
    </w:rPr>
  </w:style>
  <w:style w:type="character" w:customStyle="1" w:styleId="Virsraksts9Rakstz">
    <w:name w:val="Virsraksts 9 Rakstz."/>
    <w:link w:val="Virsraksts9"/>
    <w:uiPriority w:val="99"/>
    <w:semiHidden/>
    <w:locked/>
    <w:rsid w:val="007433B0"/>
    <w:rPr>
      <w:rFonts w:ascii="Cambria" w:hAnsi="Cambria" w:cs="Times New Roman"/>
    </w:rPr>
  </w:style>
  <w:style w:type="table" w:styleId="Reatabula">
    <w:name w:val="Table Grid"/>
    <w:basedOn w:val="Parastatabula"/>
    <w:uiPriority w:val="99"/>
    <w:rsid w:val="005D39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rakstarindkopa">
    <w:name w:val="List Paragraph"/>
    <w:basedOn w:val="Parasts"/>
    <w:uiPriority w:val="99"/>
    <w:qFormat/>
    <w:rsid w:val="007433B0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rsid w:val="00750F17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750F17"/>
    <w:rPr>
      <w:rFonts w:ascii="Tahoma" w:hAnsi="Tahoma" w:cs="Tahoma"/>
      <w:sz w:val="16"/>
      <w:szCs w:val="16"/>
    </w:rPr>
  </w:style>
  <w:style w:type="character" w:styleId="Komentraatsauce">
    <w:name w:val="annotation reference"/>
    <w:uiPriority w:val="99"/>
    <w:semiHidden/>
    <w:rsid w:val="00D52ECE"/>
    <w:rPr>
      <w:rFonts w:cs="Times New Roman"/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rsid w:val="00D52ECE"/>
  </w:style>
  <w:style w:type="character" w:customStyle="1" w:styleId="KomentratekstsRakstz">
    <w:name w:val="Komentāra teksts Rakstz."/>
    <w:link w:val="Komentrateksts"/>
    <w:uiPriority w:val="99"/>
    <w:semiHidden/>
    <w:locked/>
    <w:rsid w:val="00D52ECE"/>
    <w:rPr>
      <w:rFonts w:ascii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rsid w:val="00D52ECE"/>
    <w:rPr>
      <w:bCs/>
    </w:rPr>
  </w:style>
  <w:style w:type="character" w:customStyle="1" w:styleId="KomentratmaRakstz">
    <w:name w:val="Komentāra tēma Rakstz."/>
    <w:link w:val="Komentratma"/>
    <w:uiPriority w:val="99"/>
    <w:semiHidden/>
    <w:locked/>
    <w:rsid w:val="00D52EC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Parasts"/>
    <w:link w:val="Style2Char"/>
    <w:uiPriority w:val="99"/>
    <w:rsid w:val="004A7C7B"/>
  </w:style>
  <w:style w:type="character" w:customStyle="1" w:styleId="Style2Char">
    <w:name w:val="Style2 Char"/>
    <w:link w:val="Style2"/>
    <w:uiPriority w:val="99"/>
    <w:locked/>
    <w:rsid w:val="004A7C7B"/>
    <w:rPr>
      <w:rFonts w:ascii="Times New Roman" w:hAnsi="Times New Roman" w:cs="Times New Roman"/>
      <w:b/>
      <w:spacing w:val="-31"/>
      <w:sz w:val="28"/>
      <w:szCs w:val="28"/>
      <w:shd w:val="clear" w:color="auto" w:fill="FFFFFF"/>
      <w:lang w:val="lv-LV"/>
    </w:rPr>
  </w:style>
  <w:style w:type="paragraph" w:styleId="Bezatstarpm">
    <w:name w:val="No Spacing"/>
    <w:basedOn w:val="Parasts"/>
    <w:uiPriority w:val="99"/>
    <w:qFormat/>
    <w:rsid w:val="007433B0"/>
    <w:rPr>
      <w:szCs w:val="32"/>
    </w:rPr>
  </w:style>
  <w:style w:type="paragraph" w:customStyle="1" w:styleId="Style1">
    <w:name w:val="Style1"/>
    <w:basedOn w:val="Virsraksts1"/>
    <w:link w:val="Style1Char"/>
    <w:uiPriority w:val="99"/>
    <w:rsid w:val="00091915"/>
    <w:rPr>
      <w:rFonts w:ascii="Times New Roman" w:hAnsi="Times New Roman"/>
    </w:rPr>
  </w:style>
  <w:style w:type="character" w:customStyle="1" w:styleId="Style1Char">
    <w:name w:val="Style1 Char"/>
    <w:link w:val="Style1"/>
    <w:uiPriority w:val="99"/>
    <w:locked/>
    <w:rsid w:val="00091915"/>
    <w:rPr>
      <w:rFonts w:ascii="Times New Roman" w:hAnsi="Times New Roman" w:cs="Times New Roman"/>
      <w:b/>
      <w:bCs/>
      <w:kern w:val="32"/>
      <w:sz w:val="32"/>
      <w:szCs w:val="32"/>
    </w:rPr>
  </w:style>
  <w:style w:type="paragraph" w:styleId="Nosaukums">
    <w:name w:val="Title"/>
    <w:basedOn w:val="Parasts"/>
    <w:next w:val="Parasts"/>
    <w:link w:val="NosaukumsRakstz"/>
    <w:uiPriority w:val="99"/>
    <w:qFormat/>
    <w:rsid w:val="007433B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osaukumsRakstz">
    <w:name w:val="Nosaukums Rakstz."/>
    <w:link w:val="Nosaukums"/>
    <w:uiPriority w:val="99"/>
    <w:locked/>
    <w:rsid w:val="007433B0"/>
    <w:rPr>
      <w:rFonts w:ascii="Cambria" w:hAnsi="Cambria" w:cs="Times New Roman"/>
      <w:b/>
      <w:bCs/>
      <w:kern w:val="28"/>
      <w:sz w:val="32"/>
      <w:szCs w:val="32"/>
    </w:rPr>
  </w:style>
  <w:style w:type="paragraph" w:styleId="Apakvirsraksts">
    <w:name w:val="Subtitle"/>
    <w:basedOn w:val="Parasts"/>
    <w:next w:val="Parasts"/>
    <w:link w:val="ApakvirsrakstsRakstz"/>
    <w:uiPriority w:val="99"/>
    <w:qFormat/>
    <w:rsid w:val="007433B0"/>
    <w:pPr>
      <w:spacing w:after="60"/>
      <w:jc w:val="center"/>
      <w:outlineLvl w:val="1"/>
    </w:pPr>
    <w:rPr>
      <w:rFonts w:ascii="Cambria" w:hAnsi="Cambria"/>
    </w:rPr>
  </w:style>
  <w:style w:type="character" w:customStyle="1" w:styleId="ApakvirsrakstsRakstz">
    <w:name w:val="Apakšvirsraksts Rakstz."/>
    <w:link w:val="Apakvirsraksts"/>
    <w:uiPriority w:val="99"/>
    <w:locked/>
    <w:rsid w:val="007433B0"/>
    <w:rPr>
      <w:rFonts w:ascii="Cambria" w:hAnsi="Cambria" w:cs="Times New Roman"/>
      <w:sz w:val="24"/>
      <w:szCs w:val="24"/>
    </w:rPr>
  </w:style>
  <w:style w:type="character" w:styleId="Izteiksmgs">
    <w:name w:val="Strong"/>
    <w:uiPriority w:val="99"/>
    <w:qFormat/>
    <w:rsid w:val="007433B0"/>
    <w:rPr>
      <w:rFonts w:cs="Times New Roman"/>
      <w:b/>
      <w:bCs/>
    </w:rPr>
  </w:style>
  <w:style w:type="character" w:styleId="Izclums">
    <w:name w:val="Emphasis"/>
    <w:uiPriority w:val="99"/>
    <w:qFormat/>
    <w:rsid w:val="007433B0"/>
    <w:rPr>
      <w:rFonts w:ascii="Calibri" w:hAnsi="Calibri" w:cs="Times New Roman"/>
      <w:b/>
      <w:i/>
      <w:iCs/>
    </w:rPr>
  </w:style>
  <w:style w:type="paragraph" w:styleId="Citts">
    <w:name w:val="Quote"/>
    <w:basedOn w:val="Parasts"/>
    <w:next w:val="Parasts"/>
    <w:link w:val="CittsRakstz"/>
    <w:uiPriority w:val="99"/>
    <w:qFormat/>
    <w:rsid w:val="007433B0"/>
    <w:rPr>
      <w:i/>
    </w:rPr>
  </w:style>
  <w:style w:type="character" w:customStyle="1" w:styleId="CittsRakstz">
    <w:name w:val="Citāts Rakstz."/>
    <w:link w:val="Citts"/>
    <w:uiPriority w:val="99"/>
    <w:locked/>
    <w:rsid w:val="007433B0"/>
    <w:rPr>
      <w:rFonts w:cs="Times New Roman"/>
      <w:i/>
      <w:sz w:val="24"/>
      <w:szCs w:val="24"/>
    </w:rPr>
  </w:style>
  <w:style w:type="paragraph" w:styleId="Intensvscitts">
    <w:name w:val="Intense Quote"/>
    <w:basedOn w:val="Parasts"/>
    <w:next w:val="Parasts"/>
    <w:link w:val="IntensvscittsRakstz"/>
    <w:uiPriority w:val="99"/>
    <w:qFormat/>
    <w:rsid w:val="007433B0"/>
    <w:pPr>
      <w:ind w:left="720" w:right="720"/>
    </w:pPr>
    <w:rPr>
      <w:b/>
      <w:i/>
      <w:szCs w:val="22"/>
    </w:rPr>
  </w:style>
  <w:style w:type="character" w:customStyle="1" w:styleId="IntensvscittsRakstz">
    <w:name w:val="Intensīvs citāts Rakstz."/>
    <w:link w:val="Intensvscitts"/>
    <w:uiPriority w:val="99"/>
    <w:locked/>
    <w:rsid w:val="007433B0"/>
    <w:rPr>
      <w:rFonts w:cs="Times New Roman"/>
      <w:b/>
      <w:i/>
      <w:sz w:val="24"/>
    </w:rPr>
  </w:style>
  <w:style w:type="character" w:styleId="Izsmalcintsizclums">
    <w:name w:val="Subtle Emphasis"/>
    <w:uiPriority w:val="99"/>
    <w:qFormat/>
    <w:rsid w:val="007433B0"/>
    <w:rPr>
      <w:i/>
      <w:color w:val="5A5A5A"/>
    </w:rPr>
  </w:style>
  <w:style w:type="character" w:styleId="Intensvsizclums">
    <w:name w:val="Intense Emphasis"/>
    <w:uiPriority w:val="99"/>
    <w:qFormat/>
    <w:rsid w:val="007433B0"/>
    <w:rPr>
      <w:rFonts w:cs="Times New Roman"/>
      <w:b/>
      <w:i/>
      <w:sz w:val="24"/>
      <w:szCs w:val="24"/>
      <w:u w:val="single"/>
    </w:rPr>
  </w:style>
  <w:style w:type="character" w:styleId="Izsmalcintaatsauce">
    <w:name w:val="Subtle Reference"/>
    <w:uiPriority w:val="99"/>
    <w:qFormat/>
    <w:rsid w:val="007433B0"/>
    <w:rPr>
      <w:rFonts w:cs="Times New Roman"/>
      <w:sz w:val="24"/>
      <w:szCs w:val="24"/>
      <w:u w:val="single"/>
    </w:rPr>
  </w:style>
  <w:style w:type="character" w:styleId="Intensvaatsauce">
    <w:name w:val="Intense Reference"/>
    <w:uiPriority w:val="99"/>
    <w:qFormat/>
    <w:rsid w:val="007433B0"/>
    <w:rPr>
      <w:rFonts w:cs="Times New Roman"/>
      <w:b/>
      <w:sz w:val="24"/>
      <w:u w:val="single"/>
    </w:rPr>
  </w:style>
  <w:style w:type="character" w:styleId="Grmatasnosaukums">
    <w:name w:val="Book Title"/>
    <w:uiPriority w:val="99"/>
    <w:qFormat/>
    <w:rsid w:val="007433B0"/>
    <w:rPr>
      <w:rFonts w:ascii="Cambria" w:hAnsi="Cambria" w:cs="Times New Roman"/>
      <w:b/>
      <w:i/>
      <w:sz w:val="24"/>
      <w:szCs w:val="24"/>
    </w:rPr>
  </w:style>
  <w:style w:type="paragraph" w:styleId="Saturardtjavirsraksts">
    <w:name w:val="TOC Heading"/>
    <w:basedOn w:val="Virsraksts1"/>
    <w:next w:val="Parasts"/>
    <w:uiPriority w:val="99"/>
    <w:qFormat/>
    <w:rsid w:val="007433B0"/>
    <w:pPr>
      <w:outlineLvl w:val="9"/>
    </w:pPr>
  </w:style>
  <w:style w:type="character" w:styleId="Hipersaite">
    <w:name w:val="Hyperlink"/>
    <w:uiPriority w:val="99"/>
    <w:rsid w:val="00DF332D"/>
    <w:rPr>
      <w:rFonts w:cs="Times New Roman"/>
      <w:color w:val="0000FF"/>
      <w:u w:val="single"/>
    </w:rPr>
  </w:style>
  <w:style w:type="paragraph" w:styleId="Pamatteksts">
    <w:name w:val="Body Text"/>
    <w:basedOn w:val="Parasts"/>
    <w:link w:val="PamattekstsRakstz"/>
    <w:uiPriority w:val="99"/>
    <w:semiHidden/>
    <w:rsid w:val="00DF332D"/>
    <w:rPr>
      <w:rFonts w:ascii="Times New Roman" w:hAnsi="Times New Roman"/>
      <w:szCs w:val="20"/>
      <w:lang w:val="lv-LV" w:eastAsia="lv-LV"/>
    </w:rPr>
  </w:style>
  <w:style w:type="character" w:customStyle="1" w:styleId="PamattekstsRakstz">
    <w:name w:val="Pamatteksts Rakstz."/>
    <w:link w:val="Pamatteksts"/>
    <w:uiPriority w:val="99"/>
    <w:semiHidden/>
    <w:locked/>
    <w:rsid w:val="00DF332D"/>
    <w:rPr>
      <w:rFonts w:ascii="Times New Roman" w:hAnsi="Times New Roman" w:cs="Times New Roman"/>
      <w:sz w:val="20"/>
      <w:szCs w:val="20"/>
      <w:lang w:val="lv-LV" w:eastAsia="lv-LV" w:bidi="ar-SA"/>
    </w:rPr>
  </w:style>
  <w:style w:type="paragraph" w:styleId="Pamattekstsaratkpi">
    <w:name w:val="Body Text Indent"/>
    <w:basedOn w:val="Parasts"/>
    <w:link w:val="PamattekstsaratkpiRakstz"/>
    <w:uiPriority w:val="99"/>
    <w:semiHidden/>
    <w:rsid w:val="00DF332D"/>
    <w:pPr>
      <w:ind w:firstLine="720"/>
    </w:pPr>
    <w:rPr>
      <w:rFonts w:ascii="Times New Roman" w:hAnsi="Times New Roman"/>
      <w:sz w:val="28"/>
      <w:szCs w:val="20"/>
      <w:u w:val="single"/>
      <w:lang w:val="lv-LV" w:eastAsia="lv-LV"/>
    </w:rPr>
  </w:style>
  <w:style w:type="character" w:customStyle="1" w:styleId="PamattekstsaratkpiRakstz">
    <w:name w:val="Pamatteksts ar atkāpi Rakstz."/>
    <w:link w:val="Pamattekstsaratkpi"/>
    <w:uiPriority w:val="99"/>
    <w:semiHidden/>
    <w:locked/>
    <w:rsid w:val="00DF332D"/>
    <w:rPr>
      <w:rFonts w:ascii="Times New Roman" w:hAnsi="Times New Roman" w:cs="Times New Roman"/>
      <w:sz w:val="20"/>
      <w:szCs w:val="20"/>
      <w:u w:val="single"/>
      <w:lang w:val="lv-LV" w:eastAsia="lv-LV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93.177.225.205/course/index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2171</Words>
  <Characters>1238</Characters>
  <Application>Microsoft Office Word</Application>
  <DocSecurity>0</DocSecurity>
  <Lines>10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Full Name Here</dc:creator>
  <cp:keywords/>
  <dc:description/>
  <cp:lastModifiedBy>Sarapova Liene</cp:lastModifiedBy>
  <cp:revision>3</cp:revision>
  <cp:lastPrinted>2011-01-11T03:49:00Z</cp:lastPrinted>
  <dcterms:created xsi:type="dcterms:W3CDTF">2019-11-22T10:40:00Z</dcterms:created>
  <dcterms:modified xsi:type="dcterms:W3CDTF">2019-11-22T10:40:00Z</dcterms:modified>
</cp:coreProperties>
</file>